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 w:rsidP="001E3BFE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1E3BFE">
      <w:pPr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45627D" w:rsidRDefault="00483B60" w:rsidP="001E3BFE">
      <w:pPr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1E3BFE">
        <w:rPr>
          <w:rFonts w:ascii="Constantia" w:hAnsi="Constantia"/>
          <w:sz w:val="24"/>
          <w:szCs w:val="24"/>
        </w:rPr>
        <w:t>Nohemí Daniela Anguia</w:t>
      </w:r>
      <w:bookmarkStart w:id="0" w:name="_GoBack"/>
      <w:bookmarkEnd w:id="0"/>
      <w:r w:rsidR="001E3BFE">
        <w:rPr>
          <w:rFonts w:ascii="Constantia" w:hAnsi="Constantia"/>
          <w:sz w:val="24"/>
          <w:szCs w:val="24"/>
        </w:rPr>
        <w:t xml:space="preserve">no Sánchez </w:t>
      </w:r>
    </w:p>
    <w:p w:rsidR="008F7F20" w:rsidRDefault="0081282E" w:rsidP="001E3BFE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GRUPO. 300-A.  </w:t>
      </w:r>
      <w:r w:rsidR="001E3BFE">
        <w:rPr>
          <w:rFonts w:ascii="Constantia" w:hAnsi="Constantia"/>
          <w:sz w:val="24"/>
          <w:szCs w:val="24"/>
        </w:rPr>
        <w:t xml:space="preserve">     </w:t>
      </w:r>
      <w:r>
        <w:rPr>
          <w:rFonts w:ascii="Constantia" w:hAnsi="Constantia"/>
          <w:sz w:val="24"/>
          <w:szCs w:val="24"/>
        </w:rPr>
        <w:t xml:space="preserve"> </w:t>
      </w:r>
      <w:r w:rsidR="001E3BFE">
        <w:rPr>
          <w:rFonts w:ascii="Constantia" w:hAnsi="Constantia"/>
          <w:sz w:val="24"/>
          <w:szCs w:val="24"/>
        </w:rPr>
        <w:t xml:space="preserve">              </w:t>
      </w:r>
      <w:r>
        <w:rPr>
          <w:rFonts w:ascii="Constantia" w:hAnsi="Constantia"/>
          <w:sz w:val="24"/>
          <w:szCs w:val="24"/>
        </w:rPr>
        <w:t xml:space="preserve">  FECHA: 18/02/15</w:t>
      </w:r>
      <w:r w:rsidR="001E3BFE">
        <w:rPr>
          <w:rFonts w:ascii="Constantia" w:hAnsi="Constantia"/>
          <w:sz w:val="24"/>
          <w:szCs w:val="24"/>
        </w:rPr>
        <w:t xml:space="preserve">                        </w:t>
      </w:r>
      <w:r w:rsidR="008F7F20">
        <w:rPr>
          <w:rFonts w:ascii="Constantia" w:hAnsi="Constantia"/>
          <w:sz w:val="24"/>
          <w:szCs w:val="24"/>
        </w:rPr>
        <w:t xml:space="preserve">SESIÓN No. 5 y 6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8F7F20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Sombreadomedio2-nfasis5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1E3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410" w:type="dxa"/>
            <w:gridSpan w:val="2"/>
            <w:vMerge w:val="restart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</w:tcPr>
          <w:p w:rsidR="004F5236" w:rsidRPr="008F7F20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1E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  <w:vMerge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</w:tcPr>
          <w:p w:rsidR="004F5236" w:rsidRPr="008F7F20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1E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</w:tcPr>
          <w:p w:rsidR="004F5236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</w:tcPr>
          <w:p w:rsidR="004F5236" w:rsidRPr="008F7F20" w:rsidRDefault="00812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1E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</w:tcPr>
          <w:p w:rsidR="004F5236" w:rsidRPr="008F7F20" w:rsidRDefault="00880AFA" w:rsidP="008F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8F7F20">
              <w:rPr>
                <w:rFonts w:ascii="Constantia" w:hAnsi="Constantia"/>
                <w:sz w:val="24"/>
                <w:szCs w:val="24"/>
              </w:rPr>
              <w:t xml:space="preserve"> ¿Sirven las riquezas?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4F5236" w:rsidRPr="008F7F20" w:rsidRDefault="00812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1E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</w:tcPr>
          <w:p w:rsidR="004F5236" w:rsidRPr="008F7F20" w:rsidRDefault="008F7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4F5236" w:rsidRPr="008F7F20" w:rsidRDefault="00812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1E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</w:tcPr>
          <w:p w:rsidR="004F5236" w:rsidRPr="008F7F20" w:rsidRDefault="008F7F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de Construcción No. 2. FOTO NOVELA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4F5236" w:rsidRPr="008F7F20" w:rsidRDefault="00456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1E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</w:tcPr>
          <w:p w:rsidR="004F5236" w:rsidRPr="008F7F20" w:rsidRDefault="008F7F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POR EL ASESOR: 1.7 El Tutor, el estudiante y su nuevo rol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4F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4F5236" w:rsidRPr="008F7F20" w:rsidRDefault="00812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1E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</w:tcPr>
          <w:p w:rsidR="004F5236" w:rsidRPr="008F7F20" w:rsidRDefault="008F7F20" w:rsidP="004F523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Realización de la red semántica</w:t>
            </w:r>
          </w:p>
        </w:tc>
        <w:tc>
          <w:tcPr>
            <w:tcW w:w="942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4F5236" w:rsidRPr="008F7F20" w:rsidRDefault="00812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</w:tcPr>
          <w:p w:rsidR="004F5236" w:rsidRPr="008F7F20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1E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</w:tcPr>
          <w:p w:rsidR="00880AFA" w:rsidRPr="008F7F20" w:rsidRDefault="008F7F20" w:rsidP="00880A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 de Construcción No. 3. La Revista</w:t>
            </w:r>
          </w:p>
        </w:tc>
        <w:tc>
          <w:tcPr>
            <w:tcW w:w="942" w:type="dxa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880AFA" w:rsidRPr="008F7F20" w:rsidRDefault="00456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</w:tcPr>
          <w:p w:rsidR="00880AFA" w:rsidRPr="008F7F20" w:rsidRDefault="00880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1E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</w:tcPr>
          <w:p w:rsidR="00A65F2E" w:rsidRPr="008F7F20" w:rsidRDefault="00A65F2E" w:rsidP="00880A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F7F20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A65F2E" w:rsidRPr="008F7F20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A65F2E" w:rsidRPr="008F7F20" w:rsidRDefault="008128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F7F20" w:rsidTr="001E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:rsidR="008D1A5D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2989" w:type="dxa"/>
          </w:tcPr>
          <w:p w:rsidR="008D1A5D" w:rsidRPr="008F7F20" w:rsidRDefault="008D1A5D" w:rsidP="00880AF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42" w:type="dxa"/>
          </w:tcPr>
          <w:p w:rsidR="008D1A5D" w:rsidRPr="008F7F20" w:rsidRDefault="008D1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D1A5D" w:rsidRPr="008F7F20" w:rsidRDefault="008D1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8D1A5D" w:rsidRPr="008F7F20" w:rsidRDefault="008D1A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</w:tcPr>
          <w:p w:rsidR="008D1A5D" w:rsidRPr="008F7F20" w:rsidRDefault="00812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1E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</w:tcPr>
          <w:p w:rsidR="000D54A7" w:rsidRPr="008F7F20" w:rsidRDefault="000D54A7" w:rsidP="00772E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0D54A7" w:rsidRPr="008F7F20" w:rsidRDefault="000D54A7" w:rsidP="00772E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</w:tcPr>
          <w:p w:rsidR="000D54A7" w:rsidRPr="008F7F20" w:rsidRDefault="000D54A7" w:rsidP="00772E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</w:tcPr>
          <w:p w:rsidR="000D54A7" w:rsidRPr="008F7F20" w:rsidRDefault="000D54A7" w:rsidP="004C3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  <w:p w:rsidR="00C7168F" w:rsidRPr="008F7F20" w:rsidRDefault="00C7168F" w:rsidP="004C3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</w:tcPr>
          <w:p w:rsidR="000D54A7" w:rsidRPr="008F7F20" w:rsidRDefault="0045627D" w:rsidP="004C3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18</w:t>
            </w:r>
          </w:p>
        </w:tc>
        <w:tc>
          <w:tcPr>
            <w:tcW w:w="919" w:type="dxa"/>
          </w:tcPr>
          <w:p w:rsidR="000D54A7" w:rsidRPr="008F7F20" w:rsidRDefault="00456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70</w:t>
            </w:r>
          </w:p>
        </w:tc>
      </w:tr>
      <w:tr w:rsidR="000D54A7" w:rsidRPr="008F7F20" w:rsidTr="001E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</w:tcPr>
          <w:p w:rsidR="000D54A7" w:rsidRPr="008F7F20" w:rsidRDefault="004562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88</w:t>
            </w:r>
          </w:p>
        </w:tc>
      </w:tr>
      <w:tr w:rsidR="000D54A7" w:rsidRPr="008F7F20" w:rsidTr="001E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</w:tcPr>
          <w:p w:rsidR="000D54A7" w:rsidRPr="008F7F20" w:rsidRDefault="004562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9.7</w:t>
            </w:r>
          </w:p>
        </w:tc>
      </w:tr>
    </w:tbl>
    <w:p w:rsidR="0057419C" w:rsidRPr="008D1A5D" w:rsidRDefault="0057419C" w:rsidP="0045627D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1E3BFE"/>
    <w:rsid w:val="00283AE8"/>
    <w:rsid w:val="0045627D"/>
    <w:rsid w:val="00483B60"/>
    <w:rsid w:val="004C3582"/>
    <w:rsid w:val="004E1F22"/>
    <w:rsid w:val="004F5236"/>
    <w:rsid w:val="00570A1A"/>
    <w:rsid w:val="0057419C"/>
    <w:rsid w:val="006F1D49"/>
    <w:rsid w:val="00772EE6"/>
    <w:rsid w:val="0081282E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Sombreadomedio2-nfasis5">
    <w:name w:val="Medium Shading 2 Accent 5"/>
    <w:basedOn w:val="Tablanormal"/>
    <w:uiPriority w:val="64"/>
    <w:rsid w:val="001E3BF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Sombreadomedio2-nfasis5">
    <w:name w:val="Medium Shading 2 Accent 5"/>
    <w:basedOn w:val="Tablanormal"/>
    <w:uiPriority w:val="64"/>
    <w:rsid w:val="001E3BFE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Beto</dc:creator>
  <cp:lastModifiedBy>Nahomi</cp:lastModifiedBy>
  <cp:revision>3</cp:revision>
  <dcterms:created xsi:type="dcterms:W3CDTF">2015-02-23T17:03:00Z</dcterms:created>
  <dcterms:modified xsi:type="dcterms:W3CDTF">2015-03-01T02:44:00Z</dcterms:modified>
</cp:coreProperties>
</file>