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E09" w:rsidRDefault="00483E09" w:rsidP="00483E09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Síntesis:</w:t>
      </w:r>
    </w:p>
    <w:p w:rsidR="00CD2393" w:rsidRPr="00483E09" w:rsidRDefault="00CD2393" w:rsidP="00483E09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483E09">
        <w:rPr>
          <w:rFonts w:ascii="Arial" w:hAnsi="Arial" w:cs="Arial"/>
          <w:b/>
          <w:sz w:val="24"/>
        </w:rPr>
        <w:t>NUEVOS MODELOS PEDAGOGICOS EN LA EDUCACIÓN A DISTANCIA.</w:t>
      </w:r>
    </w:p>
    <w:p w:rsidR="00CD2393" w:rsidRPr="00483E09" w:rsidRDefault="00CD2393" w:rsidP="00483E09">
      <w:pPr>
        <w:spacing w:line="360" w:lineRule="auto"/>
        <w:jc w:val="both"/>
        <w:rPr>
          <w:rFonts w:ascii="Arial" w:hAnsi="Arial" w:cs="Arial"/>
          <w:sz w:val="24"/>
        </w:rPr>
      </w:pPr>
      <w:r w:rsidRPr="00483E09">
        <w:rPr>
          <w:rFonts w:ascii="Arial" w:hAnsi="Arial" w:cs="Arial"/>
          <w:sz w:val="24"/>
        </w:rPr>
        <w:t xml:space="preserve">Con la llegada de las nuevas </w:t>
      </w:r>
      <w:r w:rsidR="00483E09" w:rsidRPr="00483E09">
        <w:rPr>
          <w:rFonts w:ascii="Arial" w:hAnsi="Arial" w:cs="Arial"/>
          <w:sz w:val="24"/>
        </w:rPr>
        <w:t>tecnologías</w:t>
      </w:r>
      <w:r w:rsidRPr="00483E09">
        <w:rPr>
          <w:rFonts w:ascii="Arial" w:hAnsi="Arial" w:cs="Arial"/>
          <w:sz w:val="24"/>
        </w:rPr>
        <w:t xml:space="preserve"> </w:t>
      </w:r>
      <w:r w:rsidR="00483E09" w:rsidRPr="00483E09">
        <w:rPr>
          <w:rFonts w:ascii="Arial" w:hAnsi="Arial" w:cs="Arial"/>
          <w:sz w:val="24"/>
        </w:rPr>
        <w:t>han</w:t>
      </w:r>
      <w:r w:rsidRPr="00483E09">
        <w:rPr>
          <w:rFonts w:ascii="Arial" w:hAnsi="Arial" w:cs="Arial"/>
          <w:sz w:val="24"/>
        </w:rPr>
        <w:t xml:space="preserve"> hecho grandes cambios a la organización del trabajo y al entramado social.</w:t>
      </w:r>
    </w:p>
    <w:p w:rsidR="00CD2393" w:rsidRPr="00483E09" w:rsidRDefault="00CD2393" w:rsidP="00483E09">
      <w:pPr>
        <w:spacing w:line="360" w:lineRule="auto"/>
        <w:jc w:val="both"/>
        <w:rPr>
          <w:rFonts w:ascii="Arial" w:hAnsi="Arial" w:cs="Arial"/>
          <w:sz w:val="24"/>
        </w:rPr>
      </w:pPr>
      <w:r w:rsidRPr="00483E09">
        <w:rPr>
          <w:rFonts w:ascii="Arial" w:hAnsi="Arial" w:cs="Arial"/>
          <w:sz w:val="24"/>
        </w:rPr>
        <w:t>Ya que</w:t>
      </w:r>
      <w:r w:rsidR="00483E09" w:rsidRPr="00483E09">
        <w:rPr>
          <w:rFonts w:ascii="Arial" w:hAnsi="Arial" w:cs="Arial"/>
          <w:sz w:val="24"/>
        </w:rPr>
        <w:t xml:space="preserve"> </w:t>
      </w:r>
      <w:r w:rsidRPr="00483E09">
        <w:rPr>
          <w:rFonts w:ascii="Arial" w:hAnsi="Arial" w:cs="Arial"/>
          <w:sz w:val="24"/>
        </w:rPr>
        <w:t>ha permi</w:t>
      </w:r>
      <w:r w:rsidR="00483E09" w:rsidRPr="00483E09">
        <w:rPr>
          <w:rFonts w:ascii="Arial" w:hAnsi="Arial" w:cs="Arial"/>
          <w:sz w:val="24"/>
        </w:rPr>
        <w:t>t</w:t>
      </w:r>
      <w:r w:rsidRPr="00483E09">
        <w:rPr>
          <w:rFonts w:ascii="Arial" w:hAnsi="Arial" w:cs="Arial"/>
          <w:sz w:val="24"/>
        </w:rPr>
        <w:t xml:space="preserve">ido que se tenga acceso a una gran cantidad de información </w:t>
      </w:r>
      <w:r w:rsidR="00483E09">
        <w:rPr>
          <w:rFonts w:ascii="Arial" w:hAnsi="Arial" w:cs="Arial"/>
          <w:sz w:val="24"/>
        </w:rPr>
        <w:t xml:space="preserve">lo </w:t>
      </w:r>
      <w:r w:rsidRPr="00483E09">
        <w:rPr>
          <w:rFonts w:ascii="Arial" w:hAnsi="Arial" w:cs="Arial"/>
          <w:sz w:val="24"/>
        </w:rPr>
        <w:t>que nos</w:t>
      </w:r>
      <w:r w:rsidR="00483E09">
        <w:rPr>
          <w:rFonts w:ascii="Arial" w:hAnsi="Arial" w:cs="Arial"/>
          <w:sz w:val="24"/>
        </w:rPr>
        <w:t xml:space="preserve"> </w:t>
      </w:r>
      <w:r w:rsidRPr="00483E09">
        <w:rPr>
          <w:rFonts w:ascii="Arial" w:hAnsi="Arial" w:cs="Arial"/>
          <w:sz w:val="24"/>
        </w:rPr>
        <w:t>pe</w:t>
      </w:r>
      <w:r w:rsidR="00483E09">
        <w:rPr>
          <w:rFonts w:ascii="Arial" w:hAnsi="Arial" w:cs="Arial"/>
          <w:sz w:val="24"/>
        </w:rPr>
        <w:t>r</w:t>
      </w:r>
      <w:r w:rsidRPr="00483E09">
        <w:rPr>
          <w:rFonts w:ascii="Arial" w:hAnsi="Arial" w:cs="Arial"/>
          <w:sz w:val="24"/>
        </w:rPr>
        <w:t>mite ampliar nuestros conocimientos.</w:t>
      </w:r>
    </w:p>
    <w:p w:rsidR="00CD2393" w:rsidRPr="00483E09" w:rsidRDefault="00CD2393" w:rsidP="00483E09">
      <w:pPr>
        <w:spacing w:line="360" w:lineRule="auto"/>
        <w:jc w:val="both"/>
        <w:rPr>
          <w:rFonts w:ascii="Arial" w:hAnsi="Arial" w:cs="Arial"/>
          <w:sz w:val="24"/>
        </w:rPr>
      </w:pPr>
      <w:r w:rsidRPr="00483E09">
        <w:rPr>
          <w:rFonts w:ascii="Arial" w:hAnsi="Arial" w:cs="Arial"/>
          <w:sz w:val="24"/>
        </w:rPr>
        <w:t xml:space="preserve">Aun mejor la tecnología ha ayudado  a la </w:t>
      </w:r>
      <w:r w:rsidR="00483E09" w:rsidRPr="00483E09">
        <w:rPr>
          <w:rFonts w:ascii="Arial" w:hAnsi="Arial" w:cs="Arial"/>
          <w:sz w:val="24"/>
        </w:rPr>
        <w:t>educación</w:t>
      </w:r>
      <w:r w:rsidRPr="00483E09">
        <w:rPr>
          <w:rFonts w:ascii="Arial" w:hAnsi="Arial" w:cs="Arial"/>
          <w:sz w:val="24"/>
        </w:rPr>
        <w:t xml:space="preserve"> e ya que ahora en nuestros tiempos los cursos online son de gran apoyo9 para todas aquellas personas que deseen continuar, reanudar y/o seguir preparándose en el nivel académico.</w:t>
      </w:r>
    </w:p>
    <w:p w:rsidR="00CD2393" w:rsidRDefault="00483E09" w:rsidP="00483E09">
      <w:pPr>
        <w:spacing w:line="360" w:lineRule="auto"/>
        <w:jc w:val="both"/>
        <w:rPr>
          <w:rFonts w:ascii="Arial" w:hAnsi="Arial" w:cs="Arial"/>
          <w:sz w:val="24"/>
        </w:rPr>
      </w:pPr>
      <w:r w:rsidRPr="00483E09">
        <w:rPr>
          <w:rFonts w:ascii="Arial" w:hAnsi="Arial" w:cs="Arial"/>
          <w:sz w:val="24"/>
        </w:rPr>
        <w:t>Gracias a las nuevas tecnologías se han mejorado la calidad de la educación y con ello a traído mejor transformación para la educación.</w:t>
      </w:r>
    </w:p>
    <w:p w:rsidR="00483E09" w:rsidRDefault="00483E09" w:rsidP="00483E09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COMUNICACIÓN ENTRE PARES.</w:t>
      </w:r>
    </w:p>
    <w:p w:rsidR="00483E09" w:rsidRDefault="00483E09" w:rsidP="00483E09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 esta comunicación se refier</w:t>
      </w:r>
      <w:bookmarkStart w:id="0" w:name="_GoBack"/>
      <w:bookmarkEnd w:id="0"/>
      <w:r>
        <w:rPr>
          <w:rFonts w:ascii="Arial" w:hAnsi="Arial" w:cs="Arial"/>
          <w:sz w:val="24"/>
        </w:rPr>
        <w:t>e a que la educación a distancia nos permite que el profesor nos pueda responder a dudas que tengamos.</w:t>
      </w:r>
    </w:p>
    <w:p w:rsidR="00483E09" w:rsidRPr="00483E09" w:rsidRDefault="00483E09" w:rsidP="00483E09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Y a que el profesor nos pueda trasmitir conocimientos de forma directa y concreta por internet.</w:t>
      </w:r>
    </w:p>
    <w:p w:rsidR="00483E09" w:rsidRPr="00FD2B7F" w:rsidRDefault="00483E09" w:rsidP="00FD2B7F">
      <w:pPr>
        <w:spacing w:line="360" w:lineRule="auto"/>
        <w:jc w:val="both"/>
        <w:rPr>
          <w:rFonts w:ascii="Arial" w:hAnsi="Arial" w:cs="Arial"/>
          <w:sz w:val="24"/>
        </w:rPr>
      </w:pPr>
      <w:r w:rsidRPr="00FD2B7F">
        <w:rPr>
          <w:rFonts w:ascii="Arial" w:hAnsi="Arial" w:cs="Arial"/>
          <w:sz w:val="24"/>
        </w:rPr>
        <w:t>COMNIDADES DE APRENDIZAJE</w:t>
      </w:r>
    </w:p>
    <w:p w:rsidR="00483E09" w:rsidRDefault="00483E09" w:rsidP="00FD2B7F">
      <w:pPr>
        <w:spacing w:line="360" w:lineRule="auto"/>
        <w:jc w:val="both"/>
      </w:pPr>
      <w:r w:rsidRPr="00FD2B7F">
        <w:rPr>
          <w:rFonts w:ascii="Arial" w:hAnsi="Arial" w:cs="Arial"/>
          <w:sz w:val="24"/>
        </w:rPr>
        <w:t xml:space="preserve">Estas comunidades nos ayuda que se </w:t>
      </w:r>
      <w:r w:rsidR="00FD2B7F" w:rsidRPr="00FD2B7F">
        <w:rPr>
          <w:rFonts w:ascii="Arial" w:hAnsi="Arial" w:cs="Arial"/>
          <w:sz w:val="24"/>
        </w:rPr>
        <w:t>dé</w:t>
      </w:r>
      <w:r w:rsidRPr="00FD2B7F">
        <w:rPr>
          <w:rFonts w:ascii="Arial" w:hAnsi="Arial" w:cs="Arial"/>
          <w:sz w:val="24"/>
        </w:rPr>
        <w:t xml:space="preserve"> una mejor forma de comprensión de conocimientos y además de que si surgen dudas contamos con los diferentes navegadores e información para consultar nuestras dudas o si no bien podemos preguntar de forma directa a nuestro profesor u alguien más que este compartiendo nuestro curso online</w:t>
      </w:r>
      <w:r>
        <w:t>.</w:t>
      </w:r>
    </w:p>
    <w:p w:rsidR="00FD2B7F" w:rsidRDefault="00FD2B7F" w:rsidP="00FD2B7F">
      <w:pPr>
        <w:spacing w:line="360" w:lineRule="auto"/>
        <w:jc w:val="right"/>
      </w:pPr>
      <w:r>
        <w:t>04-febrero de 2015</w:t>
      </w:r>
    </w:p>
    <w:sectPr w:rsidR="00FD2B7F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393" w:rsidRDefault="00CD2393" w:rsidP="00CD2393">
      <w:pPr>
        <w:spacing w:after="0" w:line="240" w:lineRule="auto"/>
      </w:pPr>
      <w:r>
        <w:separator/>
      </w:r>
    </w:p>
  </w:endnote>
  <w:endnote w:type="continuationSeparator" w:id="0">
    <w:p w:rsidR="00CD2393" w:rsidRDefault="00CD2393" w:rsidP="00CD2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393" w:rsidRDefault="00CD2393" w:rsidP="00CD2393">
      <w:pPr>
        <w:spacing w:after="0" w:line="240" w:lineRule="auto"/>
      </w:pPr>
      <w:r>
        <w:separator/>
      </w:r>
    </w:p>
  </w:footnote>
  <w:footnote w:type="continuationSeparator" w:id="0">
    <w:p w:rsidR="00CD2393" w:rsidRDefault="00CD2393" w:rsidP="00CD2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pPr w:leftFromText="141" w:rightFromText="141" w:vertAnchor="text" w:horzAnchor="margin" w:tblpXSpec="center" w:tblpY="-1001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93"/>
      <w:gridCol w:w="4984"/>
      <w:gridCol w:w="2529"/>
    </w:tblGrid>
    <w:tr w:rsidR="00CD2393" w:rsidRPr="008D1A5D" w:rsidTr="00620756">
      <w:tc>
        <w:tcPr>
          <w:tcW w:w="2093" w:type="dxa"/>
          <w:vMerge w:val="restart"/>
          <w:hideMark/>
        </w:tcPr>
        <w:p w:rsidR="00CD2393" w:rsidRPr="008D1A5D" w:rsidRDefault="00CD2393" w:rsidP="00620756">
          <w:pPr>
            <w:jc w:val="both"/>
            <w:rPr>
              <w:rFonts w:ascii="Constantia" w:hAnsi="Constantia"/>
              <w:sz w:val="24"/>
              <w:szCs w:val="24"/>
            </w:rPr>
          </w:pPr>
          <w:r w:rsidRPr="008D1A5D">
            <w:rPr>
              <w:rFonts w:ascii="Constantia" w:hAnsi="Constantia"/>
              <w:noProof/>
              <w:sz w:val="24"/>
              <w:szCs w:val="24"/>
              <w:lang w:eastAsia="es-MX"/>
            </w:rPr>
            <w:drawing>
              <wp:anchor distT="0" distB="0" distL="114300" distR="114300" simplePos="0" relativeHeight="251658240" behindDoc="0" locked="0" layoutInCell="1" allowOverlap="1" wp14:anchorId="6E00D746" wp14:editId="314F8856">
                <wp:simplePos x="0" y="0"/>
                <wp:positionH relativeFrom="column">
                  <wp:posOffset>305435</wp:posOffset>
                </wp:positionH>
                <wp:positionV relativeFrom="paragraph">
                  <wp:posOffset>153670</wp:posOffset>
                </wp:positionV>
                <wp:extent cx="704850" cy="855980"/>
                <wp:effectExtent l="0" t="0" r="0" b="1270"/>
                <wp:wrapSquare wrapText="bothSides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4850" cy="855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984" w:type="dxa"/>
          <w:hideMark/>
        </w:tcPr>
        <w:p w:rsidR="00CD2393" w:rsidRDefault="00CD2393" w:rsidP="00620756">
          <w:pPr>
            <w:jc w:val="center"/>
            <w:rPr>
              <w:rFonts w:ascii="Constantia" w:hAnsi="Constantia"/>
              <w:sz w:val="24"/>
              <w:szCs w:val="24"/>
            </w:rPr>
          </w:pPr>
        </w:p>
        <w:p w:rsidR="00CD2393" w:rsidRPr="008D1A5D" w:rsidRDefault="00CD2393" w:rsidP="00620756">
          <w:pPr>
            <w:jc w:val="center"/>
            <w:rPr>
              <w:rFonts w:ascii="Constantia" w:hAnsi="Constantia"/>
              <w:sz w:val="24"/>
              <w:szCs w:val="24"/>
            </w:rPr>
          </w:pPr>
          <w:r w:rsidRPr="008D1A5D">
            <w:rPr>
              <w:rFonts w:ascii="Constantia" w:hAnsi="Constantia"/>
              <w:sz w:val="24"/>
              <w:szCs w:val="24"/>
            </w:rPr>
            <w:t>UNIVERSIDAD AUTÓNOMA de TLAXCALA</w:t>
          </w:r>
        </w:p>
      </w:tc>
      <w:tc>
        <w:tcPr>
          <w:tcW w:w="2529" w:type="dxa"/>
          <w:vMerge w:val="restart"/>
          <w:hideMark/>
        </w:tcPr>
        <w:p w:rsidR="00CD2393" w:rsidRPr="008D1A5D" w:rsidRDefault="00CD2393" w:rsidP="00620756">
          <w:pPr>
            <w:jc w:val="both"/>
            <w:rPr>
              <w:rFonts w:ascii="Constantia" w:hAnsi="Constantia"/>
              <w:sz w:val="24"/>
              <w:szCs w:val="24"/>
            </w:rPr>
          </w:pPr>
          <w:r w:rsidRPr="008D1A5D">
            <w:rPr>
              <w:rFonts w:ascii="Constantia" w:hAnsi="Constantia"/>
              <w:noProof/>
              <w:sz w:val="24"/>
              <w:szCs w:val="24"/>
              <w:lang w:eastAsia="es-MX"/>
            </w:rPr>
            <w:drawing>
              <wp:anchor distT="0" distB="0" distL="114300" distR="114300" simplePos="0" relativeHeight="251659264" behindDoc="0" locked="0" layoutInCell="1" allowOverlap="1" wp14:anchorId="2CAE1551" wp14:editId="2D749EE7">
                <wp:simplePos x="0" y="0"/>
                <wp:positionH relativeFrom="column">
                  <wp:posOffset>39370</wp:posOffset>
                </wp:positionH>
                <wp:positionV relativeFrom="paragraph">
                  <wp:posOffset>149860</wp:posOffset>
                </wp:positionV>
                <wp:extent cx="1390015" cy="965835"/>
                <wp:effectExtent l="0" t="0" r="635" b="5715"/>
                <wp:wrapSquare wrapText="bothSides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015" cy="965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D2393" w:rsidRPr="008D1A5D" w:rsidTr="00620756">
      <w:trPr>
        <w:trHeight w:val="278"/>
      </w:trPr>
      <w:tc>
        <w:tcPr>
          <w:tcW w:w="2093" w:type="dxa"/>
          <w:vMerge/>
          <w:vAlign w:val="center"/>
          <w:hideMark/>
        </w:tcPr>
        <w:p w:rsidR="00CD2393" w:rsidRPr="008D1A5D" w:rsidRDefault="00CD2393" w:rsidP="00620756">
          <w:pPr>
            <w:rPr>
              <w:rFonts w:ascii="Constantia" w:hAnsi="Constantia"/>
              <w:sz w:val="24"/>
              <w:szCs w:val="24"/>
            </w:rPr>
          </w:pPr>
        </w:p>
      </w:tc>
      <w:tc>
        <w:tcPr>
          <w:tcW w:w="4984" w:type="dxa"/>
          <w:hideMark/>
        </w:tcPr>
        <w:p w:rsidR="00CD2393" w:rsidRPr="008D1A5D" w:rsidRDefault="00CD2393" w:rsidP="00620756">
          <w:pPr>
            <w:jc w:val="center"/>
            <w:rPr>
              <w:rFonts w:ascii="Constantia" w:hAnsi="Constantia"/>
              <w:sz w:val="24"/>
              <w:szCs w:val="24"/>
            </w:rPr>
          </w:pPr>
          <w:r w:rsidRPr="008D1A5D">
            <w:rPr>
              <w:rFonts w:ascii="Constantia" w:hAnsi="Constantia"/>
              <w:sz w:val="24"/>
              <w:szCs w:val="24"/>
            </w:rPr>
            <w:t>FACULTAD de CIENCIAS de la EDUCACIÓN</w:t>
          </w:r>
        </w:p>
      </w:tc>
      <w:tc>
        <w:tcPr>
          <w:tcW w:w="0" w:type="auto"/>
          <w:vMerge/>
          <w:vAlign w:val="center"/>
          <w:hideMark/>
        </w:tcPr>
        <w:p w:rsidR="00CD2393" w:rsidRPr="008D1A5D" w:rsidRDefault="00CD2393" w:rsidP="00620756">
          <w:pPr>
            <w:rPr>
              <w:rFonts w:ascii="Constantia" w:hAnsi="Constantia"/>
              <w:sz w:val="24"/>
              <w:szCs w:val="24"/>
            </w:rPr>
          </w:pPr>
        </w:p>
      </w:tc>
    </w:tr>
    <w:tr w:rsidR="00CD2393" w:rsidRPr="008D1A5D" w:rsidTr="00620756">
      <w:trPr>
        <w:trHeight w:val="138"/>
      </w:trPr>
      <w:tc>
        <w:tcPr>
          <w:tcW w:w="2093" w:type="dxa"/>
          <w:vMerge/>
          <w:vAlign w:val="center"/>
          <w:hideMark/>
        </w:tcPr>
        <w:p w:rsidR="00CD2393" w:rsidRPr="008D1A5D" w:rsidRDefault="00CD2393" w:rsidP="00620756">
          <w:pPr>
            <w:rPr>
              <w:rFonts w:ascii="Constantia" w:hAnsi="Constantia"/>
              <w:sz w:val="24"/>
              <w:szCs w:val="24"/>
            </w:rPr>
          </w:pPr>
        </w:p>
      </w:tc>
      <w:tc>
        <w:tcPr>
          <w:tcW w:w="4984" w:type="dxa"/>
          <w:hideMark/>
        </w:tcPr>
        <w:p w:rsidR="00CD2393" w:rsidRPr="008D1A5D" w:rsidRDefault="00CD2393" w:rsidP="00620756">
          <w:pPr>
            <w:jc w:val="center"/>
            <w:rPr>
              <w:rFonts w:ascii="Constantia" w:hAnsi="Constantia"/>
              <w:sz w:val="24"/>
              <w:szCs w:val="24"/>
            </w:rPr>
          </w:pPr>
          <w:r>
            <w:rPr>
              <w:rFonts w:ascii="Constantia" w:hAnsi="Constantia"/>
              <w:sz w:val="24"/>
              <w:szCs w:val="24"/>
            </w:rPr>
            <w:t xml:space="preserve">LICENCIATURA en CIENCIAS de la </w:t>
          </w:r>
          <w:r w:rsidRPr="008D1A5D">
            <w:rPr>
              <w:rFonts w:ascii="Constantia" w:hAnsi="Constantia"/>
              <w:sz w:val="24"/>
              <w:szCs w:val="24"/>
            </w:rPr>
            <w:t xml:space="preserve">EDUCACIÓN </w:t>
          </w:r>
        </w:p>
      </w:tc>
      <w:tc>
        <w:tcPr>
          <w:tcW w:w="0" w:type="auto"/>
          <w:vMerge/>
          <w:vAlign w:val="center"/>
          <w:hideMark/>
        </w:tcPr>
        <w:p w:rsidR="00CD2393" w:rsidRPr="008D1A5D" w:rsidRDefault="00CD2393" w:rsidP="00620756">
          <w:pPr>
            <w:rPr>
              <w:rFonts w:ascii="Constantia" w:hAnsi="Constantia"/>
              <w:sz w:val="24"/>
              <w:szCs w:val="24"/>
            </w:rPr>
          </w:pPr>
        </w:p>
      </w:tc>
    </w:tr>
    <w:tr w:rsidR="00CD2393" w:rsidRPr="008D1A5D" w:rsidTr="00620756">
      <w:trPr>
        <w:trHeight w:val="951"/>
      </w:trPr>
      <w:tc>
        <w:tcPr>
          <w:tcW w:w="2093" w:type="dxa"/>
          <w:vMerge/>
          <w:vAlign w:val="center"/>
          <w:hideMark/>
        </w:tcPr>
        <w:p w:rsidR="00CD2393" w:rsidRPr="008D1A5D" w:rsidRDefault="00CD2393" w:rsidP="00620756">
          <w:pPr>
            <w:rPr>
              <w:rFonts w:ascii="Constantia" w:hAnsi="Constantia"/>
              <w:sz w:val="24"/>
              <w:szCs w:val="24"/>
            </w:rPr>
          </w:pPr>
        </w:p>
      </w:tc>
      <w:tc>
        <w:tcPr>
          <w:tcW w:w="4984" w:type="dxa"/>
          <w:hideMark/>
        </w:tcPr>
        <w:p w:rsidR="00CD2393" w:rsidRPr="008D1A5D" w:rsidRDefault="00CD2393" w:rsidP="00620756">
          <w:pPr>
            <w:jc w:val="center"/>
            <w:rPr>
              <w:rFonts w:ascii="Constantia" w:hAnsi="Constantia"/>
              <w:sz w:val="24"/>
              <w:szCs w:val="24"/>
            </w:rPr>
          </w:pPr>
          <w:r w:rsidRPr="008D1A5D">
            <w:rPr>
              <w:rFonts w:ascii="Constantia" w:hAnsi="Constantia"/>
              <w:sz w:val="24"/>
              <w:szCs w:val="24"/>
            </w:rPr>
            <w:t>EDUCACIÓN A DISTANCIA</w:t>
          </w:r>
        </w:p>
        <w:p w:rsidR="00CD2393" w:rsidRPr="008D1A5D" w:rsidRDefault="00CD2393" w:rsidP="00620756">
          <w:pPr>
            <w:jc w:val="center"/>
            <w:rPr>
              <w:rFonts w:ascii="Constantia" w:hAnsi="Constantia"/>
              <w:sz w:val="24"/>
              <w:szCs w:val="24"/>
            </w:rPr>
          </w:pPr>
        </w:p>
        <w:p w:rsidR="00CD2393" w:rsidRPr="008D1A5D" w:rsidRDefault="00CD2393" w:rsidP="00620756">
          <w:pPr>
            <w:jc w:val="center"/>
            <w:rPr>
              <w:rFonts w:ascii="Constantia" w:hAnsi="Constantia"/>
              <w:sz w:val="24"/>
              <w:szCs w:val="24"/>
            </w:rPr>
          </w:pPr>
        </w:p>
      </w:tc>
      <w:tc>
        <w:tcPr>
          <w:tcW w:w="0" w:type="auto"/>
          <w:vMerge/>
          <w:vAlign w:val="center"/>
          <w:hideMark/>
        </w:tcPr>
        <w:p w:rsidR="00CD2393" w:rsidRPr="008D1A5D" w:rsidRDefault="00CD2393" w:rsidP="00620756">
          <w:pPr>
            <w:rPr>
              <w:rFonts w:ascii="Constantia" w:hAnsi="Constantia"/>
              <w:sz w:val="24"/>
              <w:szCs w:val="24"/>
            </w:rPr>
          </w:pPr>
        </w:p>
      </w:tc>
    </w:tr>
  </w:tbl>
  <w:p w:rsidR="00CD2393" w:rsidRDefault="00CD239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393"/>
    <w:rsid w:val="00483E09"/>
    <w:rsid w:val="00CD2393"/>
    <w:rsid w:val="00E064E9"/>
    <w:rsid w:val="00FD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D23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2393"/>
  </w:style>
  <w:style w:type="paragraph" w:styleId="Piedepgina">
    <w:name w:val="footer"/>
    <w:basedOn w:val="Normal"/>
    <w:link w:val="PiedepginaCar"/>
    <w:uiPriority w:val="99"/>
    <w:unhideWhenUsed/>
    <w:rsid w:val="00CD23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2393"/>
  </w:style>
  <w:style w:type="table" w:styleId="Tablaconcuadrcula">
    <w:name w:val="Table Grid"/>
    <w:basedOn w:val="Tablanormal"/>
    <w:uiPriority w:val="59"/>
    <w:rsid w:val="00CD23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D2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23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D23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2393"/>
  </w:style>
  <w:style w:type="paragraph" w:styleId="Piedepgina">
    <w:name w:val="footer"/>
    <w:basedOn w:val="Normal"/>
    <w:link w:val="PiedepginaCar"/>
    <w:uiPriority w:val="99"/>
    <w:unhideWhenUsed/>
    <w:rsid w:val="00CD23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2393"/>
  </w:style>
  <w:style w:type="table" w:styleId="Tablaconcuadrcula">
    <w:name w:val="Table Grid"/>
    <w:basedOn w:val="Tablanormal"/>
    <w:uiPriority w:val="59"/>
    <w:rsid w:val="00CD23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D2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23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200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GATEWAY</dc:creator>
  <cp:lastModifiedBy>GATEWAY</cp:lastModifiedBy>
  <cp:revision>1</cp:revision>
  <dcterms:created xsi:type="dcterms:W3CDTF">2015-02-21T04:36:00Z</dcterms:created>
  <dcterms:modified xsi:type="dcterms:W3CDTF">2015-02-21T04:58:00Z</dcterms:modified>
</cp:coreProperties>
</file>