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8D1A5D" w:rsidTr="00483B60">
        <w:tc>
          <w:tcPr>
            <w:tcW w:w="2093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RPr="008D1A5D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EDUCACIÓN A DISTANCIA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FORMATO DE AUTOEVALUACIÓN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</w:tbl>
    <w:p w:rsidR="006F1D49" w:rsidRPr="008D1A5D" w:rsidRDefault="006F1D49" w:rsidP="006F1D49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-1961515</wp:posOffset>
                </wp:positionH>
                <wp:positionV relativeFrom="paragraph">
                  <wp:posOffset>529590</wp:posOffset>
                </wp:positionV>
                <wp:extent cx="10863580" cy="0"/>
                <wp:effectExtent l="76200" t="95250" r="13970" b="1905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6358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tx1">
                              <a:lumMod val="10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5DB96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-154.45pt;margin-top:41.7pt;width:855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" strokeweight="2.25pt">
                <v:shadow on="t" color="black [3213]" opacity=".5" offset="-6pt,-6pt"/>
              </v:shape>
            </w:pict>
          </mc:Fallback>
        </mc:AlternateContent>
      </w:r>
    </w:p>
    <w:p w:rsidR="0031501F" w:rsidRDefault="00483B60" w:rsidP="008F7F20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sz w:val="24"/>
          <w:szCs w:val="24"/>
        </w:rPr>
        <w:t xml:space="preserve">NOMBRE DEL ALUMNO (A): </w:t>
      </w:r>
      <w:r w:rsidR="0031501F">
        <w:rPr>
          <w:rFonts w:ascii="Constantia" w:hAnsi="Constantia"/>
          <w:sz w:val="24"/>
          <w:szCs w:val="24"/>
        </w:rPr>
        <w:t>Itzel Toquiantzi Jiménez</w:t>
      </w:r>
      <w:r w:rsidR="008D1A5D">
        <w:rPr>
          <w:rFonts w:ascii="Constantia" w:hAnsi="Constantia"/>
          <w:sz w:val="24"/>
          <w:szCs w:val="24"/>
        </w:rPr>
        <w:t xml:space="preserve">               </w:t>
      </w:r>
    </w:p>
    <w:p w:rsidR="003D4CAC" w:rsidRDefault="0031501F" w:rsidP="008F7F20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GRUPO 300 – </w:t>
      </w:r>
      <w:r w:rsidR="00E45B74">
        <w:rPr>
          <w:rFonts w:ascii="Constantia" w:hAnsi="Constantia"/>
          <w:sz w:val="24"/>
          <w:szCs w:val="24"/>
        </w:rPr>
        <w:t xml:space="preserve">A. </w:t>
      </w:r>
    </w:p>
    <w:p w:rsidR="008F7F20" w:rsidRDefault="008F7F20" w:rsidP="008F7F20">
      <w:pPr>
        <w:jc w:val="center"/>
        <w:rPr>
          <w:rFonts w:ascii="Constantia" w:hAnsi="Constantia"/>
          <w:sz w:val="24"/>
          <w:szCs w:val="24"/>
        </w:rPr>
      </w:pPr>
      <w:bookmarkStart w:id="0" w:name="_GoBack"/>
      <w:bookmarkEnd w:id="0"/>
      <w:r>
        <w:rPr>
          <w:rFonts w:ascii="Constantia" w:hAnsi="Constantia"/>
          <w:sz w:val="24"/>
          <w:szCs w:val="24"/>
        </w:rPr>
        <w:t xml:space="preserve">SESIÓN No. 5 y 6 </w:t>
      </w:r>
      <w:r w:rsidR="00DE5072" w:rsidRPr="008D1A5D">
        <w:rPr>
          <w:rFonts w:ascii="Constantia" w:hAnsi="Constantia"/>
          <w:sz w:val="24"/>
          <w:szCs w:val="24"/>
        </w:rPr>
        <w:t xml:space="preserve">de </w:t>
      </w:r>
      <w:r w:rsidRPr="008D1A5D">
        <w:rPr>
          <w:rFonts w:ascii="Constantia" w:hAnsi="Constantia"/>
          <w:sz w:val="24"/>
          <w:szCs w:val="24"/>
        </w:rPr>
        <w:t>8.</w:t>
      </w:r>
    </w:p>
    <w:p w:rsidR="00880AFA" w:rsidRPr="008D1A5D" w:rsidRDefault="00772EE6" w:rsidP="008F7F20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b/>
          <w:sz w:val="24"/>
          <w:szCs w:val="24"/>
        </w:rPr>
        <w:t>Instrucciones</w:t>
      </w:r>
      <w:r w:rsidRPr="008D1A5D">
        <w:rPr>
          <w:rFonts w:ascii="Constantia" w:hAnsi="Constantia"/>
          <w:sz w:val="24"/>
          <w:szCs w:val="24"/>
        </w:rPr>
        <w:t>: marca con una x según tu desempeño en cada actividad, realiza tu suma y divide entre el numero total de actividades para obtener el promedio de la sesión.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2989"/>
        <w:gridCol w:w="942"/>
        <w:gridCol w:w="956"/>
        <w:gridCol w:w="812"/>
        <w:gridCol w:w="10"/>
        <w:gridCol w:w="956"/>
        <w:gridCol w:w="823"/>
        <w:gridCol w:w="919"/>
      </w:tblGrid>
      <w:tr w:rsidR="004F5236" w:rsidRPr="008F7F20" w:rsidTr="008F7F20">
        <w:tc>
          <w:tcPr>
            <w:tcW w:w="3410" w:type="dxa"/>
            <w:gridSpan w:val="2"/>
            <w:vMerge w:val="restart"/>
            <w:shd w:val="clear" w:color="auto" w:fill="DBE5F1" w:themeFill="accent1" w:themeFillTint="33"/>
          </w:tcPr>
          <w:p w:rsidR="004F5236" w:rsidRPr="008F7F20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8F7F20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ACTIVIDADES</w:t>
            </w:r>
          </w:p>
        </w:tc>
        <w:tc>
          <w:tcPr>
            <w:tcW w:w="5418" w:type="dxa"/>
            <w:gridSpan w:val="7"/>
            <w:shd w:val="clear" w:color="auto" w:fill="DBE5F1" w:themeFill="accent1" w:themeFillTint="33"/>
          </w:tcPr>
          <w:p w:rsidR="004F5236" w:rsidRPr="008F7F20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CALIFICACIÓN</w:t>
            </w:r>
          </w:p>
        </w:tc>
      </w:tr>
      <w:tr w:rsidR="00283AE8" w:rsidRPr="008F7F20" w:rsidTr="008F7F20">
        <w:tc>
          <w:tcPr>
            <w:tcW w:w="3410" w:type="dxa"/>
            <w:gridSpan w:val="2"/>
            <w:vMerge/>
            <w:shd w:val="clear" w:color="auto" w:fill="FF0000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956" w:type="dxa"/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822" w:type="dxa"/>
            <w:gridSpan w:val="2"/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956" w:type="dxa"/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823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919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10</w:t>
            </w: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Saludo y bienvenida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 w:rsidP="0031501F">
            <w:pPr>
              <w:jc w:val="center"/>
              <w:rPr>
                <w:rFonts w:ascii="Constantia" w:hAnsi="Constantia"/>
                <w:sz w:val="24"/>
                <w:szCs w:val="24"/>
                <w:vertAlign w:val="superscript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31501F" w:rsidP="0031501F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2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8F7F20" w:rsidRDefault="00880AFA" w:rsidP="008F7F20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 xml:space="preserve">Actividad para despertar el interés </w:t>
            </w:r>
            <w:r w:rsidR="008F7F20" w:rsidRPr="008F7F20">
              <w:rPr>
                <w:rFonts w:ascii="Constantia" w:hAnsi="Constantia"/>
                <w:sz w:val="24"/>
                <w:szCs w:val="24"/>
              </w:rPr>
              <w:t xml:space="preserve"> ¿Sirven las riquezas?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 w:rsidP="0031501F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31501F" w:rsidRDefault="0031501F" w:rsidP="0031501F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8F7F20" w:rsidRDefault="0031501F" w:rsidP="0031501F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3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8F7F20" w:rsidRDefault="008F7F20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Repaso de comisiones del parcial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31501F" w:rsidP="0031501F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4F5236" w:rsidP="0031501F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4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8F7F20" w:rsidRDefault="008F7F20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Presentación de la Actividad de Construcción No. 2. FOTO NOVELA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 w:rsidP="0031501F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31501F" w:rsidRDefault="0031501F" w:rsidP="0031501F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8F7F20" w:rsidRDefault="0031501F" w:rsidP="0031501F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8F7F20" w:rsidRDefault="008F7F20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PRESENTACIÓN POR EL ASESOR: 1.7 El Tutor, el estudiante y su nuevo rol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31501F" w:rsidRDefault="0031501F" w:rsidP="0031501F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8F7F20" w:rsidRDefault="0031501F" w:rsidP="0031501F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4F5236" w:rsidP="0031501F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8F7F20" w:rsidRDefault="008F7F20" w:rsidP="004F5236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Realización de la red semántica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31501F" w:rsidP="0031501F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 w:rsidP="0031501F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4F5236" w:rsidP="0031501F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880AFA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880AFA" w:rsidRPr="008F7F20" w:rsidRDefault="008F7F20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Actividad de Construcción No. 3. La Revista</w:t>
            </w:r>
          </w:p>
        </w:tc>
        <w:tc>
          <w:tcPr>
            <w:tcW w:w="942" w:type="dxa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880AFA" w:rsidRPr="008F7F20" w:rsidRDefault="00880AFA" w:rsidP="0031501F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880AFA" w:rsidRPr="008F7F20" w:rsidRDefault="00880AFA" w:rsidP="0031501F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A65F2E" w:rsidRPr="008F7F20" w:rsidRDefault="00A65F2E" w:rsidP="0031501F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A65F2E" w:rsidRPr="008F7F20" w:rsidRDefault="0031501F" w:rsidP="0031501F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A65F2E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A65F2E" w:rsidRPr="008F7F20" w:rsidRDefault="00A65F2E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Presentación y/o repaso del proyecto integrador</w:t>
            </w:r>
            <w:r w:rsidR="00283AE8" w:rsidRPr="008F7F20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42" w:type="dxa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A65F2E" w:rsidRPr="008F7F20" w:rsidRDefault="0031501F" w:rsidP="0031501F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A65F2E" w:rsidRPr="008F7F20" w:rsidRDefault="00A65F2E" w:rsidP="0031501F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8D1A5D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8D1A5D" w:rsidRPr="008F7F20" w:rsidRDefault="008F7F20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8D1A5D" w:rsidRPr="008F7F20" w:rsidRDefault="008D1A5D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 xml:space="preserve">Adiós </w:t>
            </w:r>
          </w:p>
        </w:tc>
        <w:tc>
          <w:tcPr>
            <w:tcW w:w="942" w:type="dxa"/>
          </w:tcPr>
          <w:p w:rsidR="008D1A5D" w:rsidRPr="008F7F20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D1A5D" w:rsidRPr="008F7F20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8D1A5D" w:rsidRPr="008F7F20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D1A5D" w:rsidRPr="008F7F20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8D1A5D" w:rsidRPr="008F7F20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8D1A5D" w:rsidRPr="008F7F20" w:rsidRDefault="0031501F" w:rsidP="0031501F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0D54A7" w:rsidRPr="008F7F20" w:rsidTr="008F7F20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Suma</w:t>
            </w:r>
          </w:p>
        </w:tc>
        <w:tc>
          <w:tcPr>
            <w:tcW w:w="942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2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31501F" w:rsidP="004C3582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8</w:t>
            </w:r>
          </w:p>
          <w:p w:rsidR="00C7168F" w:rsidRPr="008F7F20" w:rsidRDefault="00C7168F" w:rsidP="004C3582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31501F" w:rsidP="004C3582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27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0D54A7" w:rsidRPr="008F7F20" w:rsidRDefault="0031501F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50</w:t>
            </w:r>
          </w:p>
        </w:tc>
      </w:tr>
      <w:tr w:rsidR="000D54A7" w:rsidRPr="008F7F20" w:rsidTr="008F7F20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Total de la suma</w:t>
            </w:r>
          </w:p>
        </w:tc>
        <w:tc>
          <w:tcPr>
            <w:tcW w:w="5418" w:type="dxa"/>
            <w:gridSpan w:val="7"/>
            <w:shd w:val="clear" w:color="auto" w:fill="auto"/>
          </w:tcPr>
          <w:p w:rsidR="000D54A7" w:rsidRPr="008F7F20" w:rsidRDefault="0031501F" w:rsidP="0031501F">
            <w:pPr>
              <w:jc w:val="right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85</w:t>
            </w:r>
          </w:p>
        </w:tc>
      </w:tr>
      <w:tr w:rsidR="000D54A7" w:rsidRPr="008F7F20" w:rsidTr="008F7F20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Promedio</w:t>
            </w:r>
          </w:p>
        </w:tc>
        <w:tc>
          <w:tcPr>
            <w:tcW w:w="5418" w:type="dxa"/>
            <w:gridSpan w:val="7"/>
            <w:shd w:val="clear" w:color="auto" w:fill="auto"/>
          </w:tcPr>
          <w:p w:rsidR="000D54A7" w:rsidRPr="008F7F20" w:rsidRDefault="0031501F" w:rsidP="0031501F">
            <w:pPr>
              <w:jc w:val="right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9.4</w:t>
            </w:r>
          </w:p>
        </w:tc>
      </w:tr>
    </w:tbl>
    <w:p w:rsidR="0057419C" w:rsidRPr="008D1A5D" w:rsidRDefault="0057419C" w:rsidP="00483B60">
      <w:pPr>
        <w:rPr>
          <w:rFonts w:ascii="Constantia" w:hAnsi="Constantia"/>
          <w:sz w:val="24"/>
          <w:szCs w:val="24"/>
        </w:rPr>
      </w:pPr>
    </w:p>
    <w:sectPr w:rsidR="0057419C" w:rsidRPr="008D1A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D49"/>
    <w:rsid w:val="000D54A7"/>
    <w:rsid w:val="00283AE8"/>
    <w:rsid w:val="0031501F"/>
    <w:rsid w:val="003D4CAC"/>
    <w:rsid w:val="00483B60"/>
    <w:rsid w:val="004C3582"/>
    <w:rsid w:val="004E1F22"/>
    <w:rsid w:val="004F5236"/>
    <w:rsid w:val="0057419C"/>
    <w:rsid w:val="006F1D49"/>
    <w:rsid w:val="00772EE6"/>
    <w:rsid w:val="00880AFA"/>
    <w:rsid w:val="008D1A5D"/>
    <w:rsid w:val="008F7F20"/>
    <w:rsid w:val="00995CC4"/>
    <w:rsid w:val="009D5E47"/>
    <w:rsid w:val="00A65F2E"/>
    <w:rsid w:val="00A76A66"/>
    <w:rsid w:val="00C7168F"/>
    <w:rsid w:val="00CE5D05"/>
    <w:rsid w:val="00DE5072"/>
    <w:rsid w:val="00E14B17"/>
    <w:rsid w:val="00E45B74"/>
    <w:rsid w:val="00EF7F48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Usuario</cp:lastModifiedBy>
  <cp:revision>5</cp:revision>
  <dcterms:created xsi:type="dcterms:W3CDTF">2015-02-18T22:49:00Z</dcterms:created>
  <dcterms:modified xsi:type="dcterms:W3CDTF">2015-02-24T22:08:00Z</dcterms:modified>
</cp:coreProperties>
</file>